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0715" w:rsidRDefault="00B90715" w:rsidP="00B90715">
      <w:pPr>
        <w:spacing w:line="360" w:lineRule="auto"/>
        <w:ind w:left="-567" w:right="283" w:firstLine="283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>
            <wp:extent cx="5940425" cy="8238580"/>
            <wp:effectExtent l="19050" t="0" r="3175" b="0"/>
            <wp:docPr id="1" name="Рисунок 1" descr="C:\Users\Администратор\Pictures\2016-10-17 тит.анг\тит.анг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истратор\Pictures\2016-10-17 тит.анг\тит.анг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0715" w:rsidRDefault="00B90715" w:rsidP="00B90715">
      <w:pPr>
        <w:spacing w:line="360" w:lineRule="auto"/>
        <w:ind w:left="-567" w:right="283" w:firstLine="283"/>
        <w:rPr>
          <w:b/>
          <w:sz w:val="28"/>
          <w:szCs w:val="28"/>
        </w:rPr>
      </w:pPr>
    </w:p>
    <w:p w:rsidR="00B90715" w:rsidRPr="00BA0023" w:rsidRDefault="00B90715" w:rsidP="00B90715">
      <w:pPr>
        <w:spacing w:line="360" w:lineRule="auto"/>
        <w:ind w:left="-567" w:right="283" w:firstLine="283"/>
        <w:rPr>
          <w:b/>
          <w:sz w:val="28"/>
          <w:szCs w:val="28"/>
        </w:rPr>
      </w:pPr>
    </w:p>
    <w:p w:rsidR="00B90715" w:rsidRPr="00B90715" w:rsidRDefault="00B90715" w:rsidP="00B90715">
      <w:pPr>
        <w:spacing w:line="360" w:lineRule="auto"/>
        <w:ind w:left="-567" w:right="283" w:firstLine="28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90715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B90715" w:rsidRPr="00B90715" w:rsidRDefault="00B90715" w:rsidP="00B90715">
      <w:pPr>
        <w:spacing w:line="360" w:lineRule="auto"/>
        <w:ind w:left="-567" w:right="283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B90715">
        <w:rPr>
          <w:rFonts w:ascii="Times New Roman" w:hAnsi="Times New Roman" w:cs="Times New Roman"/>
          <w:bCs/>
          <w:sz w:val="24"/>
          <w:szCs w:val="24"/>
        </w:rPr>
        <w:t xml:space="preserve">Данная программа является модифицированной, так как разработана на основе </w:t>
      </w:r>
      <w:r w:rsidRPr="00B90715">
        <w:rPr>
          <w:rFonts w:ascii="Times New Roman" w:hAnsi="Times New Roman" w:cs="Times New Roman"/>
          <w:sz w:val="24"/>
          <w:szCs w:val="24"/>
        </w:rPr>
        <w:t xml:space="preserve">программы обучения дошкольников английскому языку «Английский язык и дошкольник» М.В. </w:t>
      </w:r>
      <w:proofErr w:type="spellStart"/>
      <w:r w:rsidRPr="00B90715">
        <w:rPr>
          <w:rFonts w:ascii="Times New Roman" w:hAnsi="Times New Roman" w:cs="Times New Roman"/>
          <w:sz w:val="24"/>
          <w:szCs w:val="24"/>
        </w:rPr>
        <w:t>Штайнепрайс</w:t>
      </w:r>
      <w:proofErr w:type="spellEnd"/>
      <w:r w:rsidRPr="00B90715">
        <w:rPr>
          <w:rFonts w:ascii="Times New Roman" w:hAnsi="Times New Roman" w:cs="Times New Roman"/>
          <w:sz w:val="24"/>
          <w:szCs w:val="24"/>
        </w:rPr>
        <w:t>.</w:t>
      </w:r>
    </w:p>
    <w:p w:rsidR="00B90715" w:rsidRPr="00B90715" w:rsidRDefault="00B90715" w:rsidP="00B90715">
      <w:pPr>
        <w:spacing w:line="360" w:lineRule="auto"/>
        <w:ind w:left="-567" w:right="283" w:firstLine="283"/>
        <w:rPr>
          <w:rFonts w:ascii="Times New Roman" w:hAnsi="Times New Roman" w:cs="Times New Roman"/>
          <w:sz w:val="24"/>
          <w:szCs w:val="24"/>
        </w:rPr>
      </w:pPr>
      <w:r w:rsidRPr="00B90715">
        <w:rPr>
          <w:rFonts w:ascii="Times New Roman" w:hAnsi="Times New Roman" w:cs="Times New Roman"/>
          <w:sz w:val="24"/>
          <w:szCs w:val="24"/>
        </w:rPr>
        <w:t>Направленность: познавательно - речевая.</w:t>
      </w:r>
    </w:p>
    <w:p w:rsidR="00B90715" w:rsidRPr="00B90715" w:rsidRDefault="00B90715" w:rsidP="00B90715">
      <w:pPr>
        <w:spacing w:line="360" w:lineRule="auto"/>
        <w:ind w:left="-567" w:right="283" w:firstLine="28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90715">
        <w:rPr>
          <w:rFonts w:ascii="Times New Roman" w:hAnsi="Times New Roman" w:cs="Times New Roman"/>
          <w:b/>
          <w:sz w:val="24"/>
          <w:szCs w:val="24"/>
        </w:rPr>
        <w:t xml:space="preserve">            Актуальность программы</w:t>
      </w:r>
    </w:p>
    <w:p w:rsidR="00B90715" w:rsidRPr="00B90715" w:rsidRDefault="00B90715" w:rsidP="00B90715">
      <w:pPr>
        <w:spacing w:line="360" w:lineRule="auto"/>
        <w:ind w:left="-567" w:right="283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B90715">
        <w:rPr>
          <w:rFonts w:ascii="Times New Roman" w:hAnsi="Times New Roman" w:cs="Times New Roman"/>
          <w:sz w:val="24"/>
          <w:szCs w:val="24"/>
        </w:rPr>
        <w:t>Большие социальные изменения, которые произошли в России в последние десятилетия, привели к значительному расширению международных контактов, и, как следствие, возросла необходимость владения иностранными языками.</w:t>
      </w:r>
    </w:p>
    <w:p w:rsidR="00B90715" w:rsidRPr="00B90715" w:rsidRDefault="00B90715" w:rsidP="00B90715">
      <w:pPr>
        <w:spacing w:line="360" w:lineRule="auto"/>
        <w:ind w:left="-567" w:right="283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B90715">
        <w:rPr>
          <w:rFonts w:ascii="Times New Roman" w:hAnsi="Times New Roman" w:cs="Times New Roman"/>
          <w:sz w:val="24"/>
          <w:szCs w:val="24"/>
        </w:rPr>
        <w:t>Дошкольный возраст традиционно считается наиболее благоприятным периодом для овладения иностранным языком. Коммуникативный метод обучения детей этого возраста остается ведущим: взаимодействие с собеседником, звучащим текстом, картинками вызывает интерес, побуждает к ответной реакции.</w:t>
      </w:r>
    </w:p>
    <w:p w:rsidR="00B90715" w:rsidRPr="00B90715" w:rsidRDefault="00B90715" w:rsidP="00B90715">
      <w:pPr>
        <w:spacing w:line="360" w:lineRule="auto"/>
        <w:ind w:left="-567" w:right="283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B90715">
        <w:rPr>
          <w:rFonts w:ascii="Times New Roman" w:hAnsi="Times New Roman" w:cs="Times New Roman"/>
          <w:sz w:val="24"/>
          <w:szCs w:val="24"/>
        </w:rPr>
        <w:t>Обучение детей дошкольного возраста существенно отличается от обучения школьников, как по форме, так и по содержанию, оно напрямую зависит от особенностей психофизического развития детей.</w:t>
      </w:r>
    </w:p>
    <w:p w:rsidR="00B90715" w:rsidRPr="00B90715" w:rsidRDefault="00B90715" w:rsidP="00B90715">
      <w:pPr>
        <w:spacing w:line="360" w:lineRule="auto"/>
        <w:ind w:left="-567" w:right="283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B90715">
        <w:rPr>
          <w:rFonts w:ascii="Times New Roman" w:hAnsi="Times New Roman" w:cs="Times New Roman"/>
          <w:sz w:val="24"/>
          <w:szCs w:val="24"/>
        </w:rPr>
        <w:tab/>
        <w:t>Психологи отмечают, что восприятие, память и внимание детей дошкольного возраста носит непроизвольный характер. Процесс познания отличается своеобразием: он происходит эмоционально-практическим путём. Ребёнок стремится к активной деятельности, и важно не дать этому стремлению угаснуть, необходимо способствовать его дальнейшему развитию. Чем полнее и разнообразнее детская деятельность, чем более она значима для ребёнка и отвечает его природе, тем гармоничнее и успешнее протекает его развитие, реализуются потенциальные возможности.</w:t>
      </w:r>
    </w:p>
    <w:p w:rsidR="00B90715" w:rsidRPr="00B90715" w:rsidRDefault="00B90715" w:rsidP="00B90715">
      <w:pPr>
        <w:spacing w:line="360" w:lineRule="auto"/>
        <w:ind w:left="-567" w:right="283" w:firstLine="283"/>
        <w:rPr>
          <w:rFonts w:ascii="Times New Roman" w:hAnsi="Times New Roman" w:cs="Times New Roman"/>
          <w:sz w:val="24"/>
          <w:szCs w:val="24"/>
        </w:rPr>
      </w:pPr>
      <w:r w:rsidRPr="00B90715">
        <w:rPr>
          <w:rFonts w:ascii="Times New Roman" w:hAnsi="Times New Roman" w:cs="Times New Roman"/>
          <w:sz w:val="24"/>
          <w:szCs w:val="24"/>
        </w:rPr>
        <w:tab/>
        <w:t xml:space="preserve">Актуальность данной программы обусловлена также ее практической значимостью. Дети смогут применить полученные знания, когда пойдут в школу: у них будет накоплен определенный объем знаний, что значительно  облегчит освоение любой программы обучения английскому языку в начальной школе. </w:t>
      </w:r>
    </w:p>
    <w:p w:rsidR="00B90715" w:rsidRPr="00B90715" w:rsidRDefault="00B90715" w:rsidP="00B90715">
      <w:pPr>
        <w:spacing w:line="360" w:lineRule="auto"/>
        <w:ind w:left="-567" w:right="283" w:firstLine="28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90715">
        <w:rPr>
          <w:rFonts w:ascii="Times New Roman" w:hAnsi="Times New Roman" w:cs="Times New Roman"/>
          <w:b/>
          <w:sz w:val="24"/>
          <w:szCs w:val="24"/>
        </w:rPr>
        <w:t>Новизна</w:t>
      </w:r>
    </w:p>
    <w:p w:rsidR="00B90715" w:rsidRPr="00B90715" w:rsidRDefault="00B90715" w:rsidP="00B90715">
      <w:pPr>
        <w:spacing w:line="360" w:lineRule="auto"/>
        <w:ind w:left="-567" w:right="283" w:firstLine="283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90715">
        <w:rPr>
          <w:rFonts w:ascii="Times New Roman" w:hAnsi="Times New Roman" w:cs="Times New Roman"/>
          <w:bCs/>
          <w:sz w:val="24"/>
          <w:szCs w:val="24"/>
        </w:rPr>
        <w:t xml:space="preserve">Новизна данной </w:t>
      </w:r>
      <w:proofErr w:type="spellStart"/>
      <w:r w:rsidRPr="00B90715">
        <w:rPr>
          <w:rFonts w:ascii="Times New Roman" w:hAnsi="Times New Roman" w:cs="Times New Roman"/>
          <w:bCs/>
          <w:sz w:val="24"/>
          <w:szCs w:val="24"/>
        </w:rPr>
        <w:t>программызаключается</w:t>
      </w:r>
      <w:proofErr w:type="spellEnd"/>
      <w:r w:rsidRPr="00B9071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90715">
        <w:rPr>
          <w:rFonts w:ascii="Times New Roman" w:hAnsi="Times New Roman" w:cs="Times New Roman"/>
          <w:bCs/>
          <w:sz w:val="24"/>
          <w:szCs w:val="24"/>
        </w:rPr>
        <w:t>виспользовании</w:t>
      </w:r>
      <w:proofErr w:type="spellEnd"/>
      <w:r w:rsidRPr="00B90715">
        <w:rPr>
          <w:rFonts w:ascii="Times New Roman" w:hAnsi="Times New Roman" w:cs="Times New Roman"/>
          <w:bCs/>
          <w:sz w:val="24"/>
          <w:szCs w:val="24"/>
        </w:rPr>
        <w:t xml:space="preserve"> информационных технологий на занятиях:</w:t>
      </w:r>
      <w:r w:rsidRPr="00B90715">
        <w:rPr>
          <w:rFonts w:ascii="Times New Roman" w:hAnsi="Times New Roman" w:cs="Times New Roman"/>
          <w:sz w:val="24"/>
          <w:szCs w:val="24"/>
        </w:rPr>
        <w:t xml:space="preserve"> демонстрация презентаций, слайд-шоу, организация и проведение мероприятий на </w:t>
      </w:r>
      <w:r w:rsidRPr="00B90715">
        <w:rPr>
          <w:rFonts w:ascii="Times New Roman" w:hAnsi="Times New Roman" w:cs="Times New Roman"/>
          <w:sz w:val="24"/>
          <w:szCs w:val="24"/>
        </w:rPr>
        <w:lastRenderedPageBreak/>
        <w:t>английском языке, активная работа с аудио и видеоматериалами, участие детей в различных конкурсах, театрализованная деятельность дошкольников.</w:t>
      </w:r>
      <w:proofErr w:type="gramEnd"/>
    </w:p>
    <w:p w:rsidR="00B90715" w:rsidRPr="00B90715" w:rsidRDefault="00B90715" w:rsidP="00B90715">
      <w:pPr>
        <w:spacing w:line="360" w:lineRule="auto"/>
        <w:ind w:left="-567" w:right="283" w:firstLine="283"/>
        <w:rPr>
          <w:rFonts w:ascii="Times New Roman" w:hAnsi="Times New Roman" w:cs="Times New Roman"/>
          <w:b/>
          <w:sz w:val="24"/>
          <w:szCs w:val="24"/>
        </w:rPr>
      </w:pPr>
      <w:r w:rsidRPr="00B90715">
        <w:rPr>
          <w:rFonts w:ascii="Times New Roman" w:hAnsi="Times New Roman" w:cs="Times New Roman"/>
          <w:b/>
          <w:sz w:val="24"/>
          <w:szCs w:val="24"/>
        </w:rPr>
        <w:t>Цели и задачи программы:</w:t>
      </w:r>
    </w:p>
    <w:p w:rsidR="00B90715" w:rsidRPr="00B90715" w:rsidRDefault="00B90715" w:rsidP="00B90715">
      <w:pPr>
        <w:spacing w:line="360" w:lineRule="auto"/>
        <w:ind w:left="-567" w:right="283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B90715">
        <w:rPr>
          <w:rFonts w:ascii="Times New Roman" w:hAnsi="Times New Roman" w:cs="Times New Roman"/>
          <w:b/>
          <w:sz w:val="24"/>
          <w:szCs w:val="24"/>
        </w:rPr>
        <w:t>Цель:</w:t>
      </w:r>
      <w:r w:rsidRPr="00B90715">
        <w:rPr>
          <w:rFonts w:ascii="Times New Roman" w:hAnsi="Times New Roman" w:cs="Times New Roman"/>
          <w:sz w:val="24"/>
          <w:szCs w:val="24"/>
        </w:rPr>
        <w:t xml:space="preserve"> способствовать всестороннему развитию личности дошкольников через воспитание устойчивого интереса к овладению английским  языком, развивать творческие способности воспитанников.</w:t>
      </w:r>
    </w:p>
    <w:p w:rsidR="00B90715" w:rsidRPr="00B90715" w:rsidRDefault="00B90715" w:rsidP="00B90715">
      <w:pPr>
        <w:spacing w:line="360" w:lineRule="auto"/>
        <w:ind w:left="-567" w:right="283" w:firstLine="283"/>
        <w:rPr>
          <w:rFonts w:ascii="Times New Roman" w:hAnsi="Times New Roman" w:cs="Times New Roman"/>
          <w:b/>
          <w:sz w:val="24"/>
          <w:szCs w:val="24"/>
        </w:rPr>
      </w:pPr>
      <w:r w:rsidRPr="00B90715">
        <w:rPr>
          <w:rFonts w:ascii="Times New Roman" w:hAnsi="Times New Roman" w:cs="Times New Roman"/>
          <w:sz w:val="24"/>
          <w:szCs w:val="24"/>
        </w:rPr>
        <w:t xml:space="preserve">В ходе реализации этой программы решаются следующие </w:t>
      </w:r>
      <w:r w:rsidRPr="00B90715"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B90715" w:rsidRPr="00B90715" w:rsidRDefault="00B90715" w:rsidP="00B90715">
      <w:pPr>
        <w:pStyle w:val="a3"/>
        <w:numPr>
          <w:ilvl w:val="0"/>
          <w:numId w:val="1"/>
        </w:numPr>
        <w:spacing w:line="360" w:lineRule="auto"/>
        <w:ind w:right="283"/>
      </w:pPr>
      <w:r w:rsidRPr="00B90715">
        <w:t>приобщать ребенка к английскому языку и англоязычной культуре;</w:t>
      </w:r>
    </w:p>
    <w:p w:rsidR="00B90715" w:rsidRPr="00B90715" w:rsidRDefault="00B90715" w:rsidP="00B90715">
      <w:pPr>
        <w:pStyle w:val="a3"/>
        <w:numPr>
          <w:ilvl w:val="0"/>
          <w:numId w:val="1"/>
        </w:numPr>
        <w:spacing w:line="360" w:lineRule="auto"/>
        <w:ind w:right="283"/>
        <w:jc w:val="both"/>
      </w:pPr>
      <w:r w:rsidRPr="00B90715">
        <w:t>побуждать ребенка к самостоятельному решению коммуникативных задач на английском языке в рамках тематики;</w:t>
      </w:r>
    </w:p>
    <w:p w:rsidR="00B90715" w:rsidRPr="00B90715" w:rsidRDefault="00B90715" w:rsidP="00B90715">
      <w:pPr>
        <w:pStyle w:val="a3"/>
        <w:numPr>
          <w:ilvl w:val="0"/>
          <w:numId w:val="1"/>
        </w:numPr>
        <w:spacing w:line="360" w:lineRule="auto"/>
        <w:ind w:right="283"/>
        <w:jc w:val="both"/>
      </w:pPr>
      <w:r w:rsidRPr="00B90715">
        <w:t>развивать познавательные и языковые способности;</w:t>
      </w:r>
    </w:p>
    <w:p w:rsidR="00B90715" w:rsidRPr="00B90715" w:rsidRDefault="00B90715" w:rsidP="00B90715">
      <w:pPr>
        <w:pStyle w:val="a3"/>
        <w:numPr>
          <w:ilvl w:val="0"/>
          <w:numId w:val="1"/>
        </w:numPr>
        <w:spacing w:line="360" w:lineRule="auto"/>
        <w:ind w:right="283"/>
      </w:pPr>
      <w:r w:rsidRPr="00B90715">
        <w:t>научить диалогической и монологической речи на элементарном уровне;</w:t>
      </w:r>
    </w:p>
    <w:p w:rsidR="00B90715" w:rsidRPr="00B90715" w:rsidRDefault="00B90715" w:rsidP="00B90715">
      <w:pPr>
        <w:pStyle w:val="a3"/>
        <w:numPr>
          <w:ilvl w:val="0"/>
          <w:numId w:val="1"/>
        </w:numPr>
        <w:spacing w:line="360" w:lineRule="auto"/>
        <w:ind w:right="283"/>
      </w:pPr>
      <w:r w:rsidRPr="00B90715">
        <w:t>развивать фонетический слух,</w:t>
      </w:r>
    </w:p>
    <w:p w:rsidR="00B90715" w:rsidRPr="00B90715" w:rsidRDefault="00B90715" w:rsidP="00B90715">
      <w:pPr>
        <w:pStyle w:val="a3"/>
        <w:numPr>
          <w:ilvl w:val="0"/>
          <w:numId w:val="1"/>
        </w:numPr>
        <w:spacing w:line="360" w:lineRule="auto"/>
        <w:ind w:right="283"/>
      </w:pPr>
      <w:r w:rsidRPr="00B90715">
        <w:t>создавать условия для полноценного и своевременного психического развития (мышления, памяти, внимания, воображения, сообразительности, воли);</w:t>
      </w:r>
    </w:p>
    <w:p w:rsidR="00B90715" w:rsidRPr="00B90715" w:rsidRDefault="00B90715" w:rsidP="00B90715">
      <w:pPr>
        <w:pStyle w:val="a3"/>
        <w:numPr>
          <w:ilvl w:val="0"/>
          <w:numId w:val="1"/>
        </w:numPr>
        <w:spacing w:line="360" w:lineRule="auto"/>
        <w:ind w:right="283"/>
      </w:pPr>
      <w:r w:rsidRPr="00B90715">
        <w:t>знакомить детей с традициями и обычаями страны изучаемого языка.</w:t>
      </w:r>
    </w:p>
    <w:p w:rsidR="00B90715" w:rsidRPr="00B90715" w:rsidRDefault="00B90715" w:rsidP="00B90715">
      <w:pPr>
        <w:spacing w:line="360" w:lineRule="auto"/>
        <w:ind w:left="-567" w:right="283" w:firstLine="283"/>
        <w:rPr>
          <w:rFonts w:ascii="Times New Roman" w:hAnsi="Times New Roman" w:cs="Times New Roman"/>
          <w:sz w:val="24"/>
          <w:szCs w:val="24"/>
        </w:rPr>
      </w:pPr>
      <w:r w:rsidRPr="00B90715">
        <w:rPr>
          <w:rFonts w:ascii="Times New Roman" w:hAnsi="Times New Roman" w:cs="Times New Roman"/>
          <w:sz w:val="24"/>
          <w:szCs w:val="24"/>
        </w:rPr>
        <w:t>Цели и задачи реализуются при создании необходимых условий:</w:t>
      </w:r>
    </w:p>
    <w:p w:rsidR="00B90715" w:rsidRPr="00B90715" w:rsidRDefault="00B90715" w:rsidP="00B90715">
      <w:pPr>
        <w:pStyle w:val="a3"/>
        <w:numPr>
          <w:ilvl w:val="0"/>
          <w:numId w:val="2"/>
        </w:numPr>
        <w:spacing w:line="360" w:lineRule="auto"/>
        <w:ind w:right="283"/>
      </w:pPr>
      <w:r w:rsidRPr="00B90715">
        <w:t>наличие кабинета, его оснащенность методической литературой, аудио и видео материалами по всем темам;</w:t>
      </w:r>
    </w:p>
    <w:p w:rsidR="00B90715" w:rsidRPr="00B90715" w:rsidRDefault="00B90715" w:rsidP="00B90715">
      <w:pPr>
        <w:pStyle w:val="a3"/>
        <w:numPr>
          <w:ilvl w:val="0"/>
          <w:numId w:val="2"/>
        </w:numPr>
        <w:spacing w:line="360" w:lineRule="auto"/>
        <w:ind w:right="283"/>
      </w:pPr>
      <w:r w:rsidRPr="00B90715">
        <w:t>наличие программы по обучению английскому языку дошкольников  с учетом возрастных особенностей ребенка, его возможностями.</w:t>
      </w:r>
    </w:p>
    <w:p w:rsidR="00B90715" w:rsidRPr="00B90715" w:rsidRDefault="00B90715" w:rsidP="00B90715">
      <w:pPr>
        <w:spacing w:line="360" w:lineRule="auto"/>
        <w:ind w:left="-567" w:right="283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B90715">
        <w:rPr>
          <w:rFonts w:ascii="Times New Roman" w:hAnsi="Times New Roman" w:cs="Times New Roman"/>
          <w:sz w:val="24"/>
          <w:szCs w:val="24"/>
        </w:rPr>
        <w:t>При разработке программы были учтены следующие принципы обучения иностранному языку детей дошкольного возраста:</w:t>
      </w:r>
    </w:p>
    <w:p w:rsidR="00B90715" w:rsidRPr="00B90715" w:rsidRDefault="00B90715" w:rsidP="00B90715">
      <w:pPr>
        <w:pStyle w:val="a3"/>
        <w:numPr>
          <w:ilvl w:val="0"/>
          <w:numId w:val="3"/>
        </w:numPr>
        <w:spacing w:line="360" w:lineRule="auto"/>
        <w:ind w:right="283"/>
        <w:jc w:val="both"/>
      </w:pPr>
      <w:r w:rsidRPr="00B90715">
        <w:t>комплексной реализации целей: практической, воспитательной, развивающей,   образовательной;</w:t>
      </w:r>
    </w:p>
    <w:p w:rsidR="00B90715" w:rsidRPr="00B90715" w:rsidRDefault="00B90715" w:rsidP="00B90715">
      <w:pPr>
        <w:pStyle w:val="a3"/>
        <w:numPr>
          <w:ilvl w:val="0"/>
          <w:numId w:val="3"/>
        </w:numPr>
        <w:spacing w:line="360" w:lineRule="auto"/>
        <w:ind w:right="283"/>
        <w:jc w:val="both"/>
      </w:pPr>
      <w:r w:rsidRPr="00B90715">
        <w:t>коммуникативной направленности;</w:t>
      </w:r>
    </w:p>
    <w:p w:rsidR="00B90715" w:rsidRPr="00B90715" w:rsidRDefault="00B90715" w:rsidP="00B90715">
      <w:pPr>
        <w:pStyle w:val="a3"/>
        <w:numPr>
          <w:ilvl w:val="0"/>
          <w:numId w:val="3"/>
        </w:numPr>
        <w:spacing w:line="360" w:lineRule="auto"/>
        <w:ind w:right="283"/>
        <w:jc w:val="both"/>
      </w:pPr>
      <w:r w:rsidRPr="00B90715">
        <w:t>осознанного овладения иностранным языком;</w:t>
      </w:r>
    </w:p>
    <w:p w:rsidR="00B90715" w:rsidRPr="00B90715" w:rsidRDefault="00B90715" w:rsidP="00B90715">
      <w:pPr>
        <w:pStyle w:val="a3"/>
        <w:numPr>
          <w:ilvl w:val="0"/>
          <w:numId w:val="3"/>
        </w:numPr>
        <w:spacing w:line="360" w:lineRule="auto"/>
        <w:ind w:right="283"/>
        <w:jc w:val="both"/>
      </w:pPr>
      <w:r w:rsidRPr="00B90715">
        <w:t>наглядности.</w:t>
      </w:r>
    </w:p>
    <w:p w:rsidR="00B90715" w:rsidRPr="00B90715" w:rsidRDefault="00B90715" w:rsidP="00B90715">
      <w:pPr>
        <w:spacing w:line="360" w:lineRule="auto"/>
        <w:ind w:left="-567" w:right="283" w:firstLine="283"/>
        <w:rPr>
          <w:rFonts w:ascii="Times New Roman" w:hAnsi="Times New Roman" w:cs="Times New Roman"/>
          <w:b/>
          <w:sz w:val="24"/>
          <w:szCs w:val="24"/>
        </w:rPr>
      </w:pPr>
      <w:r w:rsidRPr="00B90715">
        <w:rPr>
          <w:rFonts w:ascii="Times New Roman" w:hAnsi="Times New Roman" w:cs="Times New Roman"/>
          <w:b/>
          <w:sz w:val="24"/>
          <w:szCs w:val="24"/>
        </w:rPr>
        <w:t>Прогнозируемые результаты:</w:t>
      </w:r>
    </w:p>
    <w:p w:rsidR="00B90715" w:rsidRPr="00B90715" w:rsidRDefault="00B90715" w:rsidP="00B90715">
      <w:pPr>
        <w:pStyle w:val="a3"/>
        <w:numPr>
          <w:ilvl w:val="0"/>
          <w:numId w:val="4"/>
        </w:numPr>
        <w:spacing w:line="360" w:lineRule="auto"/>
        <w:ind w:right="283"/>
      </w:pPr>
      <w:r w:rsidRPr="00B90715">
        <w:t>вычленять английскую речь  в общем речевом потоке;</w:t>
      </w:r>
    </w:p>
    <w:p w:rsidR="00B90715" w:rsidRPr="00B90715" w:rsidRDefault="00B90715" w:rsidP="00B90715">
      <w:pPr>
        <w:pStyle w:val="a3"/>
        <w:numPr>
          <w:ilvl w:val="0"/>
          <w:numId w:val="4"/>
        </w:numPr>
        <w:spacing w:line="360" w:lineRule="auto"/>
        <w:ind w:right="283"/>
      </w:pPr>
      <w:r w:rsidRPr="00B90715">
        <w:t>здороваться, прощаться на английском языке;</w:t>
      </w:r>
    </w:p>
    <w:p w:rsidR="00B90715" w:rsidRPr="00B90715" w:rsidRDefault="00B90715" w:rsidP="00B90715">
      <w:pPr>
        <w:pStyle w:val="a3"/>
        <w:numPr>
          <w:ilvl w:val="0"/>
          <w:numId w:val="4"/>
        </w:numPr>
        <w:spacing w:line="360" w:lineRule="auto"/>
        <w:ind w:right="283"/>
      </w:pPr>
      <w:r w:rsidRPr="00B90715">
        <w:lastRenderedPageBreak/>
        <w:t>отвечать на вопросы:</w:t>
      </w:r>
    </w:p>
    <w:p w:rsidR="00B90715" w:rsidRPr="00B90715" w:rsidRDefault="00B90715" w:rsidP="00B90715">
      <w:pPr>
        <w:spacing w:line="360" w:lineRule="auto"/>
        <w:ind w:left="-567" w:right="283" w:firstLine="283"/>
        <w:rPr>
          <w:rFonts w:ascii="Times New Roman" w:hAnsi="Times New Roman" w:cs="Times New Roman"/>
          <w:sz w:val="24"/>
          <w:szCs w:val="24"/>
          <w:lang w:val="en-US"/>
        </w:rPr>
      </w:pPr>
      <w:r w:rsidRPr="00B90715">
        <w:rPr>
          <w:rFonts w:ascii="Times New Roman" w:hAnsi="Times New Roman" w:cs="Times New Roman"/>
          <w:sz w:val="24"/>
          <w:szCs w:val="24"/>
          <w:lang w:val="en-US"/>
        </w:rPr>
        <w:t xml:space="preserve">What is your name? </w:t>
      </w:r>
      <w:proofErr w:type="gramStart"/>
      <w:r w:rsidRPr="00B90715">
        <w:rPr>
          <w:rFonts w:ascii="Times New Roman" w:hAnsi="Times New Roman" w:cs="Times New Roman"/>
          <w:sz w:val="24"/>
          <w:szCs w:val="24"/>
          <w:lang w:val="en-US"/>
        </w:rPr>
        <w:t xml:space="preserve">– </w:t>
      </w:r>
      <w:r w:rsidRPr="00B90715">
        <w:rPr>
          <w:rFonts w:ascii="Times New Roman" w:hAnsi="Times New Roman" w:cs="Times New Roman"/>
          <w:sz w:val="24"/>
          <w:szCs w:val="24"/>
        </w:rPr>
        <w:t>Как</w:t>
      </w:r>
      <w:r w:rsidRPr="00B9071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90715">
        <w:rPr>
          <w:rFonts w:ascii="Times New Roman" w:hAnsi="Times New Roman" w:cs="Times New Roman"/>
          <w:sz w:val="24"/>
          <w:szCs w:val="24"/>
        </w:rPr>
        <w:t>тебя</w:t>
      </w:r>
      <w:r w:rsidRPr="00B9071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90715">
        <w:rPr>
          <w:rFonts w:ascii="Times New Roman" w:hAnsi="Times New Roman" w:cs="Times New Roman"/>
          <w:sz w:val="24"/>
          <w:szCs w:val="24"/>
        </w:rPr>
        <w:t>зовут</w:t>
      </w:r>
      <w:r w:rsidRPr="00B90715">
        <w:rPr>
          <w:rFonts w:ascii="Times New Roman" w:hAnsi="Times New Roman" w:cs="Times New Roman"/>
          <w:sz w:val="24"/>
          <w:szCs w:val="24"/>
          <w:lang w:val="en-US"/>
        </w:rPr>
        <w:t>?</w:t>
      </w:r>
      <w:proofErr w:type="gramEnd"/>
    </w:p>
    <w:p w:rsidR="00B90715" w:rsidRPr="00B90715" w:rsidRDefault="00B90715" w:rsidP="00B90715">
      <w:pPr>
        <w:spacing w:line="360" w:lineRule="auto"/>
        <w:ind w:left="-567" w:right="283" w:firstLine="283"/>
        <w:rPr>
          <w:rFonts w:ascii="Times New Roman" w:hAnsi="Times New Roman" w:cs="Times New Roman"/>
          <w:sz w:val="24"/>
          <w:szCs w:val="24"/>
          <w:lang w:val="en-US"/>
        </w:rPr>
      </w:pPr>
      <w:r w:rsidRPr="00B90715">
        <w:rPr>
          <w:rFonts w:ascii="Times New Roman" w:hAnsi="Times New Roman" w:cs="Times New Roman"/>
          <w:sz w:val="24"/>
          <w:szCs w:val="24"/>
          <w:lang w:val="en-US"/>
        </w:rPr>
        <w:t xml:space="preserve">How old are you? </w:t>
      </w:r>
      <w:proofErr w:type="gramStart"/>
      <w:r w:rsidRPr="00B90715">
        <w:rPr>
          <w:rFonts w:ascii="Times New Roman" w:hAnsi="Times New Roman" w:cs="Times New Roman"/>
          <w:sz w:val="24"/>
          <w:szCs w:val="24"/>
          <w:lang w:val="en-US"/>
        </w:rPr>
        <w:t xml:space="preserve">– </w:t>
      </w:r>
      <w:r w:rsidRPr="00B90715">
        <w:rPr>
          <w:rFonts w:ascii="Times New Roman" w:hAnsi="Times New Roman" w:cs="Times New Roman"/>
          <w:sz w:val="24"/>
          <w:szCs w:val="24"/>
        </w:rPr>
        <w:t>Сколько</w:t>
      </w:r>
      <w:r w:rsidRPr="00B9071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90715">
        <w:rPr>
          <w:rFonts w:ascii="Times New Roman" w:hAnsi="Times New Roman" w:cs="Times New Roman"/>
          <w:sz w:val="24"/>
          <w:szCs w:val="24"/>
        </w:rPr>
        <w:t>тебе</w:t>
      </w:r>
      <w:r w:rsidRPr="00B9071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90715">
        <w:rPr>
          <w:rFonts w:ascii="Times New Roman" w:hAnsi="Times New Roman" w:cs="Times New Roman"/>
          <w:sz w:val="24"/>
          <w:szCs w:val="24"/>
        </w:rPr>
        <w:t>лет</w:t>
      </w:r>
      <w:r w:rsidRPr="00B90715">
        <w:rPr>
          <w:rFonts w:ascii="Times New Roman" w:hAnsi="Times New Roman" w:cs="Times New Roman"/>
          <w:sz w:val="24"/>
          <w:szCs w:val="24"/>
          <w:lang w:val="en-US"/>
        </w:rPr>
        <w:t>?</w:t>
      </w:r>
      <w:proofErr w:type="gramEnd"/>
    </w:p>
    <w:p w:rsidR="00B90715" w:rsidRPr="00B90715" w:rsidRDefault="00B90715" w:rsidP="00B90715">
      <w:pPr>
        <w:spacing w:line="360" w:lineRule="auto"/>
        <w:ind w:left="-567" w:right="283" w:firstLine="283"/>
        <w:rPr>
          <w:rFonts w:ascii="Times New Roman" w:hAnsi="Times New Roman" w:cs="Times New Roman"/>
          <w:sz w:val="24"/>
          <w:szCs w:val="24"/>
          <w:lang w:val="en-US"/>
        </w:rPr>
      </w:pPr>
      <w:r w:rsidRPr="00B90715">
        <w:rPr>
          <w:rFonts w:ascii="Times New Roman" w:hAnsi="Times New Roman" w:cs="Times New Roman"/>
          <w:sz w:val="24"/>
          <w:szCs w:val="24"/>
          <w:lang w:val="en-US"/>
        </w:rPr>
        <w:t xml:space="preserve">What is it? </w:t>
      </w:r>
      <w:proofErr w:type="gramStart"/>
      <w:r w:rsidRPr="00B90715">
        <w:rPr>
          <w:rFonts w:ascii="Times New Roman" w:hAnsi="Times New Roman" w:cs="Times New Roman"/>
          <w:sz w:val="24"/>
          <w:szCs w:val="24"/>
          <w:lang w:val="en-US"/>
        </w:rPr>
        <w:t xml:space="preserve">– </w:t>
      </w:r>
      <w:r w:rsidRPr="00B90715">
        <w:rPr>
          <w:rFonts w:ascii="Times New Roman" w:hAnsi="Times New Roman" w:cs="Times New Roman"/>
          <w:sz w:val="24"/>
          <w:szCs w:val="24"/>
        </w:rPr>
        <w:t>Что</w:t>
      </w:r>
      <w:r w:rsidRPr="00B9071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90715">
        <w:rPr>
          <w:rFonts w:ascii="Times New Roman" w:hAnsi="Times New Roman" w:cs="Times New Roman"/>
          <w:sz w:val="24"/>
          <w:szCs w:val="24"/>
        </w:rPr>
        <w:t>это</w:t>
      </w:r>
      <w:r w:rsidRPr="00B90715">
        <w:rPr>
          <w:rFonts w:ascii="Times New Roman" w:hAnsi="Times New Roman" w:cs="Times New Roman"/>
          <w:sz w:val="24"/>
          <w:szCs w:val="24"/>
          <w:lang w:val="en-US"/>
        </w:rPr>
        <w:t>?</w:t>
      </w:r>
      <w:proofErr w:type="gramEnd"/>
    </w:p>
    <w:p w:rsidR="00B90715" w:rsidRPr="00B90715" w:rsidRDefault="00B90715" w:rsidP="00B90715">
      <w:pPr>
        <w:spacing w:line="360" w:lineRule="auto"/>
        <w:ind w:left="-567" w:right="283" w:firstLine="283"/>
        <w:rPr>
          <w:rFonts w:ascii="Times New Roman" w:hAnsi="Times New Roman" w:cs="Times New Roman"/>
          <w:sz w:val="24"/>
          <w:szCs w:val="24"/>
          <w:lang w:val="en-US"/>
        </w:rPr>
      </w:pPr>
      <w:r w:rsidRPr="00B90715">
        <w:rPr>
          <w:rFonts w:ascii="Times New Roman" w:hAnsi="Times New Roman" w:cs="Times New Roman"/>
          <w:sz w:val="24"/>
          <w:szCs w:val="24"/>
          <w:lang w:val="en-US"/>
        </w:rPr>
        <w:t xml:space="preserve">What </w:t>
      </w:r>
      <w:proofErr w:type="spellStart"/>
      <w:r w:rsidRPr="00B90715">
        <w:rPr>
          <w:rFonts w:ascii="Times New Roman" w:hAnsi="Times New Roman" w:cs="Times New Roman"/>
          <w:sz w:val="24"/>
          <w:szCs w:val="24"/>
          <w:lang w:val="en-US"/>
        </w:rPr>
        <w:t>colour</w:t>
      </w:r>
      <w:proofErr w:type="spellEnd"/>
      <w:r w:rsidRPr="00B90715">
        <w:rPr>
          <w:rFonts w:ascii="Times New Roman" w:hAnsi="Times New Roman" w:cs="Times New Roman"/>
          <w:sz w:val="24"/>
          <w:szCs w:val="24"/>
          <w:lang w:val="en-US"/>
        </w:rPr>
        <w:t xml:space="preserve"> is it? </w:t>
      </w:r>
      <w:proofErr w:type="gramStart"/>
      <w:r w:rsidRPr="00B90715">
        <w:rPr>
          <w:rFonts w:ascii="Times New Roman" w:hAnsi="Times New Roman" w:cs="Times New Roman"/>
          <w:sz w:val="24"/>
          <w:szCs w:val="24"/>
          <w:lang w:val="en-US"/>
        </w:rPr>
        <w:t xml:space="preserve">– </w:t>
      </w:r>
      <w:r w:rsidRPr="00B90715">
        <w:rPr>
          <w:rFonts w:ascii="Times New Roman" w:hAnsi="Times New Roman" w:cs="Times New Roman"/>
          <w:sz w:val="24"/>
          <w:szCs w:val="24"/>
        </w:rPr>
        <w:t>Какого</w:t>
      </w:r>
      <w:r w:rsidRPr="00B9071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90715">
        <w:rPr>
          <w:rFonts w:ascii="Times New Roman" w:hAnsi="Times New Roman" w:cs="Times New Roman"/>
          <w:sz w:val="24"/>
          <w:szCs w:val="24"/>
        </w:rPr>
        <w:t>это</w:t>
      </w:r>
      <w:r w:rsidRPr="00B9071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90715">
        <w:rPr>
          <w:rFonts w:ascii="Times New Roman" w:hAnsi="Times New Roman" w:cs="Times New Roman"/>
          <w:sz w:val="24"/>
          <w:szCs w:val="24"/>
        </w:rPr>
        <w:t>цвета</w:t>
      </w:r>
      <w:r w:rsidRPr="00B90715">
        <w:rPr>
          <w:rFonts w:ascii="Times New Roman" w:hAnsi="Times New Roman" w:cs="Times New Roman"/>
          <w:sz w:val="24"/>
          <w:szCs w:val="24"/>
          <w:lang w:val="en-US"/>
        </w:rPr>
        <w:t>?</w:t>
      </w:r>
      <w:proofErr w:type="gramEnd"/>
    </w:p>
    <w:p w:rsidR="00B90715" w:rsidRPr="00B90715" w:rsidRDefault="00B90715" w:rsidP="00B90715">
      <w:pPr>
        <w:spacing w:line="360" w:lineRule="auto"/>
        <w:ind w:left="-567" w:right="283" w:firstLine="283"/>
        <w:rPr>
          <w:rFonts w:ascii="Times New Roman" w:hAnsi="Times New Roman" w:cs="Times New Roman"/>
          <w:sz w:val="24"/>
          <w:szCs w:val="24"/>
          <w:lang w:val="en-US"/>
        </w:rPr>
      </w:pPr>
      <w:r w:rsidRPr="00B90715">
        <w:rPr>
          <w:rFonts w:ascii="Times New Roman" w:hAnsi="Times New Roman" w:cs="Times New Roman"/>
          <w:sz w:val="24"/>
          <w:szCs w:val="24"/>
          <w:lang w:val="en-US"/>
        </w:rPr>
        <w:t xml:space="preserve">Do you have a sister? </w:t>
      </w:r>
      <w:proofErr w:type="gramStart"/>
      <w:r w:rsidRPr="00B90715">
        <w:rPr>
          <w:rFonts w:ascii="Times New Roman" w:hAnsi="Times New Roman" w:cs="Times New Roman"/>
          <w:sz w:val="24"/>
          <w:szCs w:val="24"/>
          <w:lang w:val="en-US"/>
        </w:rPr>
        <w:t>–</w:t>
      </w:r>
      <w:r w:rsidRPr="00B90715">
        <w:rPr>
          <w:rFonts w:ascii="Times New Roman" w:hAnsi="Times New Roman" w:cs="Times New Roman"/>
          <w:sz w:val="24"/>
          <w:szCs w:val="24"/>
        </w:rPr>
        <w:t>У</w:t>
      </w:r>
      <w:r w:rsidRPr="00B9071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90715">
        <w:rPr>
          <w:rFonts w:ascii="Times New Roman" w:hAnsi="Times New Roman" w:cs="Times New Roman"/>
          <w:sz w:val="24"/>
          <w:szCs w:val="24"/>
        </w:rPr>
        <w:t>тебя</w:t>
      </w:r>
      <w:r w:rsidRPr="00B9071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90715">
        <w:rPr>
          <w:rFonts w:ascii="Times New Roman" w:hAnsi="Times New Roman" w:cs="Times New Roman"/>
          <w:sz w:val="24"/>
          <w:szCs w:val="24"/>
        </w:rPr>
        <w:t>есть</w:t>
      </w:r>
      <w:r w:rsidRPr="00B9071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90715">
        <w:rPr>
          <w:rFonts w:ascii="Times New Roman" w:hAnsi="Times New Roman" w:cs="Times New Roman"/>
          <w:sz w:val="24"/>
          <w:szCs w:val="24"/>
        </w:rPr>
        <w:t>сестра</w:t>
      </w:r>
      <w:r w:rsidRPr="00B90715">
        <w:rPr>
          <w:rFonts w:ascii="Times New Roman" w:hAnsi="Times New Roman" w:cs="Times New Roman"/>
          <w:sz w:val="24"/>
          <w:szCs w:val="24"/>
          <w:lang w:val="en-US"/>
        </w:rPr>
        <w:t>?</w:t>
      </w:r>
      <w:proofErr w:type="gramEnd"/>
    </w:p>
    <w:p w:rsidR="00B90715" w:rsidRPr="00B90715" w:rsidRDefault="00B90715" w:rsidP="00B90715">
      <w:pPr>
        <w:spacing w:line="360" w:lineRule="auto"/>
        <w:ind w:left="-567" w:right="283" w:firstLine="283"/>
        <w:rPr>
          <w:rFonts w:ascii="Times New Roman" w:hAnsi="Times New Roman" w:cs="Times New Roman"/>
          <w:sz w:val="24"/>
          <w:szCs w:val="24"/>
          <w:lang w:val="en-US"/>
        </w:rPr>
      </w:pPr>
      <w:r w:rsidRPr="00B90715">
        <w:rPr>
          <w:rFonts w:ascii="Times New Roman" w:hAnsi="Times New Roman" w:cs="Times New Roman"/>
          <w:sz w:val="24"/>
          <w:szCs w:val="24"/>
          <w:lang w:val="en-US"/>
        </w:rPr>
        <w:t xml:space="preserve">Do you like apples? </w:t>
      </w:r>
      <w:proofErr w:type="gramStart"/>
      <w:r w:rsidRPr="00B90715">
        <w:rPr>
          <w:rFonts w:ascii="Times New Roman" w:hAnsi="Times New Roman" w:cs="Times New Roman"/>
          <w:sz w:val="24"/>
          <w:szCs w:val="24"/>
          <w:lang w:val="en-US"/>
        </w:rPr>
        <w:t>–</w:t>
      </w:r>
      <w:r w:rsidRPr="00B90715">
        <w:rPr>
          <w:rFonts w:ascii="Times New Roman" w:hAnsi="Times New Roman" w:cs="Times New Roman"/>
          <w:sz w:val="24"/>
          <w:szCs w:val="24"/>
        </w:rPr>
        <w:t>Ты</w:t>
      </w:r>
      <w:r w:rsidRPr="00B9071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90715">
        <w:rPr>
          <w:rFonts w:ascii="Times New Roman" w:hAnsi="Times New Roman" w:cs="Times New Roman"/>
          <w:sz w:val="24"/>
          <w:szCs w:val="24"/>
        </w:rPr>
        <w:t>любишь</w:t>
      </w:r>
      <w:r w:rsidRPr="00B9071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90715">
        <w:rPr>
          <w:rFonts w:ascii="Times New Roman" w:hAnsi="Times New Roman" w:cs="Times New Roman"/>
          <w:sz w:val="24"/>
          <w:szCs w:val="24"/>
        </w:rPr>
        <w:t>яблоки</w:t>
      </w:r>
      <w:r w:rsidRPr="00B90715">
        <w:rPr>
          <w:rFonts w:ascii="Times New Roman" w:hAnsi="Times New Roman" w:cs="Times New Roman"/>
          <w:sz w:val="24"/>
          <w:szCs w:val="24"/>
          <w:lang w:val="en-US"/>
        </w:rPr>
        <w:t>?</w:t>
      </w:r>
      <w:proofErr w:type="gramEnd"/>
    </w:p>
    <w:p w:rsidR="00B90715" w:rsidRPr="00B90715" w:rsidRDefault="00B90715" w:rsidP="00B90715">
      <w:pPr>
        <w:spacing w:line="360" w:lineRule="auto"/>
        <w:ind w:left="-567" w:right="283" w:firstLine="283"/>
        <w:rPr>
          <w:rFonts w:ascii="Times New Roman" w:hAnsi="Times New Roman" w:cs="Times New Roman"/>
          <w:sz w:val="24"/>
          <w:szCs w:val="24"/>
          <w:lang w:val="en-US"/>
        </w:rPr>
      </w:pPr>
      <w:r w:rsidRPr="00B90715">
        <w:rPr>
          <w:rFonts w:ascii="Times New Roman" w:hAnsi="Times New Roman" w:cs="Times New Roman"/>
          <w:sz w:val="24"/>
          <w:szCs w:val="24"/>
          <w:lang w:val="en-US"/>
        </w:rPr>
        <w:t xml:space="preserve">How many apples can you see? </w:t>
      </w:r>
      <w:proofErr w:type="gramStart"/>
      <w:r w:rsidRPr="00B90715">
        <w:rPr>
          <w:rFonts w:ascii="Times New Roman" w:hAnsi="Times New Roman" w:cs="Times New Roman"/>
          <w:sz w:val="24"/>
          <w:szCs w:val="24"/>
          <w:lang w:val="en-US"/>
        </w:rPr>
        <w:t xml:space="preserve">– </w:t>
      </w:r>
      <w:r w:rsidRPr="00B90715">
        <w:rPr>
          <w:rFonts w:ascii="Times New Roman" w:hAnsi="Times New Roman" w:cs="Times New Roman"/>
          <w:sz w:val="24"/>
          <w:szCs w:val="24"/>
        </w:rPr>
        <w:t>Сколько</w:t>
      </w:r>
      <w:r w:rsidRPr="00B9071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90715">
        <w:rPr>
          <w:rFonts w:ascii="Times New Roman" w:hAnsi="Times New Roman" w:cs="Times New Roman"/>
          <w:sz w:val="24"/>
          <w:szCs w:val="24"/>
        </w:rPr>
        <w:t>яблок</w:t>
      </w:r>
      <w:r w:rsidRPr="00B9071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90715">
        <w:rPr>
          <w:rFonts w:ascii="Times New Roman" w:hAnsi="Times New Roman" w:cs="Times New Roman"/>
          <w:sz w:val="24"/>
          <w:szCs w:val="24"/>
        </w:rPr>
        <w:t>ты</w:t>
      </w:r>
      <w:r w:rsidRPr="00B9071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90715">
        <w:rPr>
          <w:rFonts w:ascii="Times New Roman" w:hAnsi="Times New Roman" w:cs="Times New Roman"/>
          <w:sz w:val="24"/>
          <w:szCs w:val="24"/>
        </w:rPr>
        <w:t>можешь</w:t>
      </w:r>
      <w:r w:rsidRPr="00B9071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90715">
        <w:rPr>
          <w:rFonts w:ascii="Times New Roman" w:hAnsi="Times New Roman" w:cs="Times New Roman"/>
          <w:sz w:val="24"/>
          <w:szCs w:val="24"/>
        </w:rPr>
        <w:t>видеть</w:t>
      </w:r>
      <w:r w:rsidRPr="00B90715">
        <w:rPr>
          <w:rFonts w:ascii="Times New Roman" w:hAnsi="Times New Roman" w:cs="Times New Roman"/>
          <w:sz w:val="24"/>
          <w:szCs w:val="24"/>
          <w:lang w:val="en-US"/>
        </w:rPr>
        <w:t>?</w:t>
      </w:r>
      <w:proofErr w:type="gramEnd"/>
    </w:p>
    <w:p w:rsidR="00B90715" w:rsidRPr="00B90715" w:rsidRDefault="00B90715" w:rsidP="00B90715">
      <w:pPr>
        <w:pStyle w:val="a3"/>
        <w:numPr>
          <w:ilvl w:val="0"/>
          <w:numId w:val="5"/>
        </w:numPr>
        <w:spacing w:line="360" w:lineRule="auto"/>
        <w:ind w:right="283"/>
      </w:pPr>
      <w:r w:rsidRPr="00B90715">
        <w:t>понимать речь (установки) педагога и небольшие рассказы на иностранном языке, построенные на знакомом языковом материале;</w:t>
      </w:r>
    </w:p>
    <w:p w:rsidR="00B90715" w:rsidRPr="00B90715" w:rsidRDefault="00B90715" w:rsidP="00B90715">
      <w:pPr>
        <w:pStyle w:val="a3"/>
        <w:numPr>
          <w:ilvl w:val="0"/>
          <w:numId w:val="5"/>
        </w:numPr>
        <w:spacing w:line="360" w:lineRule="auto"/>
        <w:ind w:right="283"/>
      </w:pPr>
      <w:r w:rsidRPr="00B90715">
        <w:t>выражать согласие, несогласие, высказывать предположения на элементарном уровне;</w:t>
      </w:r>
    </w:p>
    <w:p w:rsidR="00B90715" w:rsidRPr="00B90715" w:rsidRDefault="00B90715" w:rsidP="00B90715">
      <w:pPr>
        <w:pStyle w:val="a3"/>
        <w:numPr>
          <w:ilvl w:val="0"/>
          <w:numId w:val="5"/>
        </w:numPr>
        <w:spacing w:line="360" w:lineRule="auto"/>
        <w:ind w:right="283"/>
      </w:pPr>
      <w:r w:rsidRPr="00B90715">
        <w:t>рассказывать наизусть небольшие стихотворения, считалочки, рифмовки, петь песенки;</w:t>
      </w:r>
    </w:p>
    <w:p w:rsidR="00B90715" w:rsidRPr="00B90715" w:rsidRDefault="00B90715" w:rsidP="00B90715">
      <w:pPr>
        <w:pStyle w:val="a3"/>
        <w:numPr>
          <w:ilvl w:val="0"/>
          <w:numId w:val="5"/>
        </w:numPr>
        <w:spacing w:line="360" w:lineRule="auto"/>
        <w:ind w:right="283"/>
      </w:pPr>
      <w:r w:rsidRPr="00B90715">
        <w:t>владеть 60 лексическими единицами.</w:t>
      </w:r>
    </w:p>
    <w:p w:rsidR="00B90715" w:rsidRPr="00B90715" w:rsidRDefault="00B90715" w:rsidP="00B90715">
      <w:pPr>
        <w:pStyle w:val="a3"/>
        <w:numPr>
          <w:ilvl w:val="0"/>
          <w:numId w:val="5"/>
        </w:numPr>
        <w:spacing w:line="360" w:lineRule="auto"/>
        <w:ind w:right="283"/>
      </w:pPr>
      <w:r w:rsidRPr="00B90715">
        <w:t>отвечать на вопросы о себе, об игрушке, о животном, о своей семье;</w:t>
      </w:r>
    </w:p>
    <w:p w:rsidR="00B90715" w:rsidRPr="00B90715" w:rsidRDefault="00B90715" w:rsidP="00B90715">
      <w:pPr>
        <w:pStyle w:val="a3"/>
        <w:numPr>
          <w:ilvl w:val="0"/>
          <w:numId w:val="5"/>
        </w:numPr>
        <w:spacing w:line="360" w:lineRule="auto"/>
        <w:ind w:right="283"/>
      </w:pPr>
      <w:r w:rsidRPr="00B90715">
        <w:t>уметь самостоятельно строить простые предложения;</w:t>
      </w:r>
    </w:p>
    <w:p w:rsidR="00B90715" w:rsidRPr="00B90715" w:rsidRDefault="00B90715" w:rsidP="00B90715">
      <w:pPr>
        <w:pStyle w:val="a3"/>
        <w:numPr>
          <w:ilvl w:val="0"/>
          <w:numId w:val="5"/>
        </w:numPr>
        <w:spacing w:line="360" w:lineRule="auto"/>
        <w:ind w:right="283"/>
      </w:pPr>
      <w:r w:rsidRPr="00B90715">
        <w:t>уметь составлять диалоги;</w:t>
      </w:r>
    </w:p>
    <w:p w:rsidR="00B90715" w:rsidRPr="00B90715" w:rsidRDefault="00B90715" w:rsidP="00B90715">
      <w:pPr>
        <w:pStyle w:val="a3"/>
        <w:numPr>
          <w:ilvl w:val="0"/>
          <w:numId w:val="5"/>
        </w:numPr>
        <w:spacing w:line="360" w:lineRule="auto"/>
        <w:ind w:right="283"/>
      </w:pPr>
      <w:r w:rsidRPr="00B90715">
        <w:t>принимать участие в проведении открытых мероприятий на английском языке, в том числе, в театральных постановках;</w:t>
      </w:r>
    </w:p>
    <w:p w:rsidR="00B90715" w:rsidRPr="00B90715" w:rsidRDefault="00B90715" w:rsidP="00B90715">
      <w:pPr>
        <w:spacing w:line="360" w:lineRule="auto"/>
        <w:ind w:left="-567" w:right="283" w:firstLine="283"/>
        <w:rPr>
          <w:rFonts w:ascii="Times New Roman" w:hAnsi="Times New Roman" w:cs="Times New Roman"/>
          <w:sz w:val="24"/>
          <w:szCs w:val="24"/>
        </w:rPr>
      </w:pPr>
      <w:r w:rsidRPr="00B90715">
        <w:rPr>
          <w:rFonts w:ascii="Times New Roman" w:hAnsi="Times New Roman" w:cs="Times New Roman"/>
          <w:sz w:val="24"/>
          <w:szCs w:val="24"/>
        </w:rPr>
        <w:t>Также дети приобретают определенное представление о культуре, традициях страны изучаемого языка, расширяют свой кругозор.</w:t>
      </w:r>
      <w:bookmarkStart w:id="0" w:name="_GoBack"/>
      <w:bookmarkEnd w:id="0"/>
    </w:p>
    <w:p w:rsidR="00B90715" w:rsidRPr="00B90715" w:rsidRDefault="00B90715" w:rsidP="00B90715">
      <w:pPr>
        <w:spacing w:line="360" w:lineRule="auto"/>
        <w:ind w:left="-567" w:right="283" w:firstLine="283"/>
        <w:rPr>
          <w:rFonts w:ascii="Times New Roman" w:hAnsi="Times New Roman" w:cs="Times New Roman"/>
          <w:sz w:val="24"/>
          <w:szCs w:val="24"/>
        </w:rPr>
      </w:pPr>
    </w:p>
    <w:p w:rsidR="00B90715" w:rsidRPr="00B90715" w:rsidRDefault="00B90715" w:rsidP="00B90715">
      <w:pPr>
        <w:spacing w:line="360" w:lineRule="auto"/>
        <w:ind w:left="-567" w:right="283" w:firstLine="283"/>
        <w:rPr>
          <w:rFonts w:ascii="Times New Roman" w:hAnsi="Times New Roman" w:cs="Times New Roman"/>
          <w:sz w:val="24"/>
          <w:szCs w:val="24"/>
        </w:rPr>
      </w:pPr>
    </w:p>
    <w:p w:rsidR="00B90715" w:rsidRPr="00B90715" w:rsidRDefault="00B90715" w:rsidP="00B90715">
      <w:pPr>
        <w:spacing w:line="360" w:lineRule="auto"/>
        <w:ind w:left="-567" w:right="283" w:firstLine="283"/>
        <w:rPr>
          <w:rFonts w:ascii="Times New Roman" w:hAnsi="Times New Roman" w:cs="Times New Roman"/>
          <w:sz w:val="24"/>
          <w:szCs w:val="24"/>
        </w:rPr>
      </w:pPr>
    </w:p>
    <w:p w:rsidR="00B90715" w:rsidRPr="00B90715" w:rsidRDefault="00B90715" w:rsidP="00B90715">
      <w:pPr>
        <w:spacing w:line="36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90715">
        <w:rPr>
          <w:rFonts w:ascii="Times New Roman" w:hAnsi="Times New Roman" w:cs="Times New Roman"/>
          <w:b/>
          <w:sz w:val="24"/>
          <w:szCs w:val="24"/>
        </w:rPr>
        <w:t xml:space="preserve">УЧЕБНО-ТЕМАТИЧЕСКИЙ ПЛАН </w:t>
      </w:r>
    </w:p>
    <w:p w:rsidR="00B90715" w:rsidRPr="00B90715" w:rsidRDefault="00B90715" w:rsidP="00B90715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3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99"/>
        <w:gridCol w:w="3054"/>
        <w:gridCol w:w="1790"/>
      </w:tblGrid>
      <w:tr w:rsidR="00B90715" w:rsidRPr="00B90715" w:rsidTr="00801112">
        <w:trPr>
          <w:jc w:val="center"/>
        </w:trPr>
        <w:tc>
          <w:tcPr>
            <w:tcW w:w="783" w:type="pct"/>
          </w:tcPr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0715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659" w:type="pct"/>
          </w:tcPr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0715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тем</w:t>
            </w:r>
          </w:p>
        </w:tc>
        <w:tc>
          <w:tcPr>
            <w:tcW w:w="1558" w:type="pct"/>
          </w:tcPr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0715">
              <w:rPr>
                <w:rFonts w:ascii="Times New Roman" w:hAnsi="Times New Roman" w:cs="Times New Roman"/>
                <w:b/>
                <w:sz w:val="24"/>
                <w:szCs w:val="24"/>
              </w:rPr>
              <w:t>Всего часов</w:t>
            </w:r>
          </w:p>
        </w:tc>
      </w:tr>
      <w:tr w:rsidR="00B90715" w:rsidRPr="00B90715" w:rsidTr="00801112">
        <w:trPr>
          <w:jc w:val="center"/>
        </w:trPr>
        <w:tc>
          <w:tcPr>
            <w:tcW w:w="783" w:type="pct"/>
            <w:vAlign w:val="center"/>
          </w:tcPr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659" w:type="pct"/>
            <w:vAlign w:val="center"/>
          </w:tcPr>
          <w:p w:rsidR="00B90715" w:rsidRPr="00B90715" w:rsidRDefault="00B90715" w:rsidP="0080111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</w:rPr>
              <w:t>Приветствие</w:t>
            </w:r>
          </w:p>
        </w:tc>
        <w:tc>
          <w:tcPr>
            <w:tcW w:w="1558" w:type="pct"/>
            <w:vAlign w:val="center"/>
          </w:tcPr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90715" w:rsidRPr="00B90715" w:rsidTr="00801112">
        <w:trPr>
          <w:jc w:val="center"/>
        </w:trPr>
        <w:tc>
          <w:tcPr>
            <w:tcW w:w="783" w:type="pct"/>
          </w:tcPr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59" w:type="pct"/>
            <w:vAlign w:val="center"/>
          </w:tcPr>
          <w:p w:rsidR="00B90715" w:rsidRPr="00B90715" w:rsidRDefault="00B90715" w:rsidP="0080111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</w:rPr>
              <w:t>Знакомство</w:t>
            </w:r>
          </w:p>
        </w:tc>
        <w:tc>
          <w:tcPr>
            <w:tcW w:w="1558" w:type="pct"/>
          </w:tcPr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90715" w:rsidRPr="00B90715" w:rsidTr="00801112">
        <w:trPr>
          <w:jc w:val="center"/>
        </w:trPr>
        <w:tc>
          <w:tcPr>
            <w:tcW w:w="783" w:type="pct"/>
          </w:tcPr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59" w:type="pct"/>
            <w:vAlign w:val="center"/>
          </w:tcPr>
          <w:p w:rsidR="00B90715" w:rsidRPr="00B90715" w:rsidRDefault="00B90715" w:rsidP="0080111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</w:rPr>
              <w:t>Семья</w:t>
            </w:r>
          </w:p>
        </w:tc>
        <w:tc>
          <w:tcPr>
            <w:tcW w:w="1558" w:type="pct"/>
          </w:tcPr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B90715" w:rsidRPr="00B90715" w:rsidTr="00801112">
        <w:trPr>
          <w:jc w:val="center"/>
        </w:trPr>
        <w:tc>
          <w:tcPr>
            <w:tcW w:w="783" w:type="pct"/>
          </w:tcPr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59" w:type="pct"/>
            <w:vAlign w:val="center"/>
          </w:tcPr>
          <w:p w:rsidR="00B90715" w:rsidRPr="00B90715" w:rsidRDefault="00B90715" w:rsidP="0080111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</w:rPr>
              <w:t>Счет от 1 до 5</w:t>
            </w:r>
          </w:p>
        </w:tc>
        <w:tc>
          <w:tcPr>
            <w:tcW w:w="1558" w:type="pct"/>
          </w:tcPr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B90715" w:rsidRPr="00B90715" w:rsidTr="00801112">
        <w:trPr>
          <w:jc w:val="center"/>
        </w:trPr>
        <w:tc>
          <w:tcPr>
            <w:tcW w:w="783" w:type="pct"/>
          </w:tcPr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59" w:type="pct"/>
            <w:vAlign w:val="center"/>
          </w:tcPr>
          <w:p w:rsidR="00B90715" w:rsidRPr="00B90715" w:rsidRDefault="00B90715" w:rsidP="0080111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</w:rPr>
              <w:t>Цвет</w:t>
            </w:r>
          </w:p>
        </w:tc>
        <w:tc>
          <w:tcPr>
            <w:tcW w:w="1558" w:type="pct"/>
          </w:tcPr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B90715" w:rsidRPr="00B90715" w:rsidTr="00801112">
        <w:trPr>
          <w:jc w:val="center"/>
        </w:trPr>
        <w:tc>
          <w:tcPr>
            <w:tcW w:w="783" w:type="pct"/>
          </w:tcPr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59" w:type="pct"/>
            <w:vAlign w:val="center"/>
          </w:tcPr>
          <w:p w:rsidR="00B90715" w:rsidRPr="00B90715" w:rsidRDefault="00B90715" w:rsidP="0080111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</w:rPr>
              <w:t>Это я</w:t>
            </w:r>
          </w:p>
        </w:tc>
        <w:tc>
          <w:tcPr>
            <w:tcW w:w="1558" w:type="pct"/>
          </w:tcPr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B90715" w:rsidRPr="00B90715" w:rsidTr="00801112">
        <w:trPr>
          <w:jc w:val="center"/>
        </w:trPr>
        <w:tc>
          <w:tcPr>
            <w:tcW w:w="783" w:type="pct"/>
          </w:tcPr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59" w:type="pct"/>
            <w:vAlign w:val="center"/>
          </w:tcPr>
          <w:p w:rsidR="00B90715" w:rsidRPr="00B90715" w:rsidRDefault="00B90715" w:rsidP="0080111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</w:rPr>
              <w:t>Мои любимцы</w:t>
            </w:r>
          </w:p>
        </w:tc>
        <w:tc>
          <w:tcPr>
            <w:tcW w:w="1558" w:type="pct"/>
          </w:tcPr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B90715" w:rsidRPr="00B90715" w:rsidTr="00801112">
        <w:trPr>
          <w:jc w:val="center"/>
        </w:trPr>
        <w:tc>
          <w:tcPr>
            <w:tcW w:w="783" w:type="pct"/>
          </w:tcPr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659" w:type="pct"/>
            <w:vAlign w:val="center"/>
          </w:tcPr>
          <w:p w:rsidR="00B90715" w:rsidRPr="00B90715" w:rsidRDefault="00B90715" w:rsidP="0080111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</w:rPr>
              <w:t>Магазин игрушек</w:t>
            </w:r>
          </w:p>
        </w:tc>
        <w:tc>
          <w:tcPr>
            <w:tcW w:w="1558" w:type="pct"/>
          </w:tcPr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B90715" w:rsidRPr="00B90715" w:rsidTr="00801112">
        <w:trPr>
          <w:jc w:val="center"/>
        </w:trPr>
        <w:tc>
          <w:tcPr>
            <w:tcW w:w="3442" w:type="pct"/>
            <w:gridSpan w:val="2"/>
          </w:tcPr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071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Всего:                                        </w:t>
            </w:r>
          </w:p>
        </w:tc>
        <w:tc>
          <w:tcPr>
            <w:tcW w:w="1558" w:type="pct"/>
          </w:tcPr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</w:tr>
    </w:tbl>
    <w:p w:rsidR="00B90715" w:rsidRPr="00B90715" w:rsidRDefault="00B90715" w:rsidP="00B90715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B90715" w:rsidRPr="00B90715" w:rsidRDefault="00B90715" w:rsidP="00B90715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B90715" w:rsidRPr="00B90715" w:rsidRDefault="00B90715" w:rsidP="00B90715">
      <w:pPr>
        <w:spacing w:line="36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90715">
        <w:rPr>
          <w:rFonts w:ascii="Times New Roman" w:hAnsi="Times New Roman" w:cs="Times New Roman"/>
          <w:b/>
          <w:sz w:val="24"/>
          <w:szCs w:val="24"/>
        </w:rPr>
        <w:t>СОДЕРЖАНИЕ ПРОГРАММЫ</w:t>
      </w:r>
    </w:p>
    <w:p w:rsidR="00B90715" w:rsidRPr="00B90715" w:rsidRDefault="00B90715" w:rsidP="00B90715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466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23"/>
        <w:gridCol w:w="1908"/>
        <w:gridCol w:w="1176"/>
        <w:gridCol w:w="1656"/>
        <w:gridCol w:w="1296"/>
        <w:gridCol w:w="1363"/>
      </w:tblGrid>
      <w:tr w:rsidR="00B90715" w:rsidRPr="00B90715" w:rsidTr="00801112">
        <w:tc>
          <w:tcPr>
            <w:tcW w:w="854" w:type="pct"/>
            <w:shd w:val="clear" w:color="auto" w:fill="auto"/>
          </w:tcPr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0715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069" w:type="pct"/>
            <w:shd w:val="clear" w:color="auto" w:fill="auto"/>
          </w:tcPr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0715">
              <w:rPr>
                <w:rFonts w:ascii="Times New Roman" w:hAnsi="Times New Roman" w:cs="Times New Roman"/>
                <w:b/>
                <w:sz w:val="24"/>
                <w:szCs w:val="24"/>
              </w:rPr>
              <w:t>Цель</w:t>
            </w:r>
          </w:p>
        </w:tc>
        <w:tc>
          <w:tcPr>
            <w:tcW w:w="659" w:type="pct"/>
            <w:shd w:val="clear" w:color="auto" w:fill="auto"/>
          </w:tcPr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0715">
              <w:rPr>
                <w:rFonts w:ascii="Times New Roman" w:hAnsi="Times New Roman" w:cs="Times New Roman"/>
                <w:b/>
                <w:sz w:val="24"/>
                <w:szCs w:val="24"/>
              </w:rPr>
              <w:t>Лексика и  речевые образцы</w:t>
            </w:r>
          </w:p>
        </w:tc>
        <w:tc>
          <w:tcPr>
            <w:tcW w:w="928" w:type="pct"/>
            <w:shd w:val="clear" w:color="auto" w:fill="auto"/>
          </w:tcPr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90715">
              <w:rPr>
                <w:rFonts w:ascii="Times New Roman" w:hAnsi="Times New Roman" w:cs="Times New Roman"/>
                <w:b/>
                <w:sz w:val="24"/>
                <w:szCs w:val="24"/>
              </w:rPr>
              <w:t>Аудирование</w:t>
            </w:r>
            <w:proofErr w:type="spellEnd"/>
          </w:p>
        </w:tc>
        <w:tc>
          <w:tcPr>
            <w:tcW w:w="726" w:type="pct"/>
            <w:shd w:val="clear" w:color="auto" w:fill="auto"/>
          </w:tcPr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071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Песни, стихи, </w:t>
            </w:r>
          </w:p>
        </w:tc>
        <w:tc>
          <w:tcPr>
            <w:tcW w:w="764" w:type="pct"/>
            <w:shd w:val="clear" w:color="auto" w:fill="auto"/>
          </w:tcPr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0715">
              <w:rPr>
                <w:rFonts w:ascii="Times New Roman" w:hAnsi="Times New Roman" w:cs="Times New Roman"/>
                <w:b/>
                <w:sz w:val="24"/>
                <w:szCs w:val="24"/>
              </w:rPr>
              <w:t>Игры</w:t>
            </w:r>
          </w:p>
        </w:tc>
      </w:tr>
      <w:tr w:rsidR="00B90715" w:rsidRPr="00B90715" w:rsidTr="00801112">
        <w:trPr>
          <w:cantSplit/>
          <w:trHeight w:val="1134"/>
        </w:trPr>
        <w:tc>
          <w:tcPr>
            <w:tcW w:w="854" w:type="pct"/>
            <w:shd w:val="clear" w:color="auto" w:fill="auto"/>
          </w:tcPr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Приветствие</w:t>
            </w:r>
          </w:p>
        </w:tc>
        <w:tc>
          <w:tcPr>
            <w:tcW w:w="1069" w:type="pct"/>
            <w:shd w:val="clear" w:color="auto" w:fill="auto"/>
          </w:tcPr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</w:rPr>
              <w:t xml:space="preserve">Познакомить с новыми лексическими единицами. Способствовать возникновению желания заниматься английским языком. </w:t>
            </w:r>
          </w:p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</w:rPr>
              <w:t>Учить детей приветствовать собеседника и прощаться с ним.</w:t>
            </w:r>
          </w:p>
        </w:tc>
        <w:tc>
          <w:tcPr>
            <w:tcW w:w="659" w:type="pct"/>
            <w:shd w:val="clear" w:color="auto" w:fill="auto"/>
          </w:tcPr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Hello!</w:t>
            </w:r>
          </w:p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Good –bye!</w:t>
            </w:r>
          </w:p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Hi!</w:t>
            </w:r>
          </w:p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Bye!</w:t>
            </w:r>
          </w:p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My name is…</w:t>
            </w:r>
          </w:p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Little</w:t>
            </w:r>
          </w:p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frog</w:t>
            </w:r>
          </w:p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Hop</w:t>
            </w:r>
          </w:p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Stop</w:t>
            </w:r>
          </w:p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28" w:type="pct"/>
            <w:shd w:val="clear" w:color="auto" w:fill="auto"/>
          </w:tcPr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Hello, everyone What is your name?</w:t>
            </w:r>
          </w:p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My name is…</w:t>
            </w:r>
          </w:p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Good morning</w:t>
            </w:r>
          </w:p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 am glad to see you</w:t>
            </w:r>
          </w:p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Nice to see you</w:t>
            </w:r>
          </w:p>
        </w:tc>
        <w:tc>
          <w:tcPr>
            <w:tcW w:w="726" w:type="pct"/>
            <w:shd w:val="clear" w:color="auto" w:fill="auto"/>
          </w:tcPr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«Hello, everyone»</w:t>
            </w:r>
          </w:p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«Good morning»</w:t>
            </w:r>
          </w:p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«Hello song»</w:t>
            </w:r>
          </w:p>
        </w:tc>
        <w:tc>
          <w:tcPr>
            <w:tcW w:w="764" w:type="pct"/>
            <w:shd w:val="clear" w:color="auto" w:fill="auto"/>
          </w:tcPr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«Hello Peter, hello Helen»</w:t>
            </w:r>
          </w:p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«Little frog»</w:t>
            </w:r>
          </w:p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Echo</w:t>
            </w:r>
            <w:r w:rsidRPr="00B9071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90715" w:rsidRPr="00B90715" w:rsidTr="00801112">
        <w:trPr>
          <w:cantSplit/>
          <w:trHeight w:val="1134"/>
        </w:trPr>
        <w:tc>
          <w:tcPr>
            <w:tcW w:w="854" w:type="pct"/>
            <w:shd w:val="clear" w:color="auto" w:fill="auto"/>
          </w:tcPr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</w:rPr>
              <w:t>Знакомство</w:t>
            </w:r>
          </w:p>
        </w:tc>
        <w:tc>
          <w:tcPr>
            <w:tcW w:w="1069" w:type="pct"/>
            <w:shd w:val="clear" w:color="auto" w:fill="auto"/>
          </w:tcPr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</w:rPr>
              <w:t>Учить детей рассказывать о себе. Правильно отвечать на вопросы по теме</w:t>
            </w:r>
          </w:p>
        </w:tc>
        <w:tc>
          <w:tcPr>
            <w:tcW w:w="659" w:type="pct"/>
            <w:shd w:val="clear" w:color="auto" w:fill="auto"/>
          </w:tcPr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My name is…</w:t>
            </w:r>
          </w:p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I’m fine.</w:t>
            </w:r>
          </w:p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Yes</w:t>
            </w:r>
          </w:p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</w:t>
            </w:r>
          </w:p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928" w:type="pct"/>
            <w:shd w:val="clear" w:color="auto" w:fill="auto"/>
          </w:tcPr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Hello.</w:t>
            </w:r>
          </w:p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 is your name?</w:t>
            </w:r>
          </w:p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My name is… How are you?  I’m fine.</w:t>
            </w:r>
          </w:p>
        </w:tc>
        <w:tc>
          <w:tcPr>
            <w:tcW w:w="726" w:type="pct"/>
            <w:shd w:val="clear" w:color="auto" w:fill="auto"/>
          </w:tcPr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«What is your name? »</w:t>
            </w:r>
          </w:p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«Hands up»</w:t>
            </w:r>
          </w:p>
        </w:tc>
        <w:tc>
          <w:tcPr>
            <w:tcW w:w="764" w:type="pct"/>
            <w:shd w:val="clear" w:color="auto" w:fill="auto"/>
          </w:tcPr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«Are you </w:t>
            </w:r>
            <w:proofErr w:type="spellStart"/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Dasha</w:t>
            </w:r>
            <w:proofErr w:type="spellEnd"/>
            <w:proofErr w:type="gramStart"/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?»</w:t>
            </w:r>
            <w:proofErr w:type="gramEnd"/>
          </w:p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«If you are Sasha and you know it…»</w:t>
            </w:r>
          </w:p>
        </w:tc>
      </w:tr>
      <w:tr w:rsidR="00B90715" w:rsidRPr="00B90715" w:rsidTr="00801112">
        <w:trPr>
          <w:cantSplit/>
          <w:trHeight w:val="1134"/>
        </w:trPr>
        <w:tc>
          <w:tcPr>
            <w:tcW w:w="854" w:type="pct"/>
            <w:shd w:val="clear" w:color="auto" w:fill="auto"/>
          </w:tcPr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Семья</w:t>
            </w:r>
          </w:p>
        </w:tc>
        <w:tc>
          <w:tcPr>
            <w:tcW w:w="1069" w:type="pct"/>
            <w:shd w:val="clear" w:color="auto" w:fill="auto"/>
          </w:tcPr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</w:rPr>
              <w:t>Познакомить с лексическими единицами по данной теме. Учить называть членов своей семьи</w:t>
            </w:r>
          </w:p>
        </w:tc>
        <w:tc>
          <w:tcPr>
            <w:tcW w:w="659" w:type="pct"/>
            <w:shd w:val="clear" w:color="auto" w:fill="auto"/>
          </w:tcPr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mother</w:t>
            </w:r>
          </w:p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father</w:t>
            </w:r>
          </w:p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sister</w:t>
            </w:r>
          </w:p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brother</w:t>
            </w:r>
          </w:p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 have a mother</w:t>
            </w:r>
          </w:p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 have a father</w:t>
            </w:r>
          </w:p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 have a sister</w:t>
            </w:r>
          </w:p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 have a brother</w:t>
            </w:r>
          </w:p>
        </w:tc>
        <w:tc>
          <w:tcPr>
            <w:tcW w:w="928" w:type="pct"/>
            <w:shd w:val="clear" w:color="auto" w:fill="auto"/>
          </w:tcPr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Have you a sister?</w:t>
            </w:r>
          </w:p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Have you a brother?</w:t>
            </w:r>
          </w:p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 have a mother</w:t>
            </w:r>
          </w:p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 have a father</w:t>
            </w:r>
          </w:p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 have a sister</w:t>
            </w:r>
          </w:p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 have a brother</w:t>
            </w:r>
          </w:p>
        </w:tc>
        <w:tc>
          <w:tcPr>
            <w:tcW w:w="726" w:type="pct"/>
            <w:shd w:val="clear" w:color="auto" w:fill="auto"/>
          </w:tcPr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«</w:t>
            </w: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 have a mother…»</w:t>
            </w:r>
          </w:p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«Hello, I’m mum…»</w:t>
            </w:r>
          </w:p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764" w:type="pct"/>
            <w:shd w:val="clear" w:color="auto" w:fill="auto"/>
          </w:tcPr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«</w:t>
            </w: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Who is this? Let’s see…</w:t>
            </w:r>
            <w:r w:rsidRPr="00B9071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» «</w:t>
            </w: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 do you see?</w:t>
            </w:r>
            <w:r w:rsidRPr="00B907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9071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»</w:t>
            </w:r>
          </w:p>
        </w:tc>
      </w:tr>
      <w:tr w:rsidR="00B90715" w:rsidRPr="00B90715" w:rsidTr="00801112">
        <w:trPr>
          <w:cantSplit/>
          <w:trHeight w:val="1134"/>
        </w:trPr>
        <w:tc>
          <w:tcPr>
            <w:tcW w:w="854" w:type="pct"/>
            <w:shd w:val="clear" w:color="auto" w:fill="auto"/>
          </w:tcPr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</w:rPr>
              <w:t>Счёт от 1 до 5</w:t>
            </w:r>
          </w:p>
        </w:tc>
        <w:tc>
          <w:tcPr>
            <w:tcW w:w="1069" w:type="pct"/>
            <w:shd w:val="clear" w:color="auto" w:fill="auto"/>
          </w:tcPr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</w:rPr>
              <w:t>Познакомить с навыками счёта от 1 до 5, развивать логическое мышление</w:t>
            </w:r>
          </w:p>
        </w:tc>
        <w:tc>
          <w:tcPr>
            <w:tcW w:w="659" w:type="pct"/>
            <w:shd w:val="clear" w:color="auto" w:fill="auto"/>
          </w:tcPr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One</w:t>
            </w:r>
          </w:p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Two</w:t>
            </w:r>
          </w:p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Three</w:t>
            </w:r>
          </w:p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Four</w:t>
            </w:r>
          </w:p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Five </w:t>
            </w:r>
          </w:p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I’m four.</w:t>
            </w:r>
          </w:p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I’m five.</w:t>
            </w:r>
          </w:p>
        </w:tc>
        <w:tc>
          <w:tcPr>
            <w:tcW w:w="928" w:type="pct"/>
            <w:shd w:val="clear" w:color="auto" w:fill="auto"/>
          </w:tcPr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How old are you?</w:t>
            </w:r>
          </w:p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How many cats can you see?</w:t>
            </w:r>
          </w:p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26" w:type="pct"/>
            <w:shd w:val="clear" w:color="auto" w:fill="auto"/>
          </w:tcPr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Chant</w:t>
            </w:r>
            <w:r w:rsidRPr="00B90715">
              <w:rPr>
                <w:rFonts w:ascii="Times New Roman" w:hAnsi="Times New Roman" w:cs="Times New Roman"/>
                <w:sz w:val="24"/>
                <w:szCs w:val="24"/>
              </w:rPr>
              <w:t xml:space="preserve"> «1,2,3,4,5»</w:t>
            </w:r>
          </w:p>
        </w:tc>
        <w:tc>
          <w:tcPr>
            <w:tcW w:w="764" w:type="pct"/>
            <w:shd w:val="clear" w:color="auto" w:fill="auto"/>
          </w:tcPr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«Let’s count»</w:t>
            </w:r>
          </w:p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«Do it and count»</w:t>
            </w:r>
          </w:p>
        </w:tc>
      </w:tr>
      <w:tr w:rsidR="00B90715" w:rsidRPr="00B90715" w:rsidTr="00801112">
        <w:trPr>
          <w:cantSplit/>
          <w:trHeight w:val="1134"/>
        </w:trPr>
        <w:tc>
          <w:tcPr>
            <w:tcW w:w="854" w:type="pct"/>
            <w:shd w:val="clear" w:color="auto" w:fill="auto"/>
          </w:tcPr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Цвет</w:t>
            </w:r>
          </w:p>
        </w:tc>
        <w:tc>
          <w:tcPr>
            <w:tcW w:w="1069" w:type="pct"/>
            <w:shd w:val="clear" w:color="auto" w:fill="auto"/>
          </w:tcPr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</w:rPr>
              <w:t>Учить детей называть цвета</w:t>
            </w:r>
          </w:p>
        </w:tc>
        <w:tc>
          <w:tcPr>
            <w:tcW w:w="659" w:type="pct"/>
            <w:shd w:val="clear" w:color="auto" w:fill="auto"/>
          </w:tcPr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Red</w:t>
            </w:r>
          </w:p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Yellow</w:t>
            </w:r>
          </w:p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Black</w:t>
            </w:r>
          </w:p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Green</w:t>
            </w:r>
          </w:p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Blue</w:t>
            </w:r>
          </w:p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It is green</w:t>
            </w:r>
          </w:p>
        </w:tc>
        <w:tc>
          <w:tcPr>
            <w:tcW w:w="928" w:type="pct"/>
            <w:shd w:val="clear" w:color="auto" w:fill="auto"/>
          </w:tcPr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What </w:t>
            </w:r>
            <w:proofErr w:type="spellStart"/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colour</w:t>
            </w:r>
            <w:proofErr w:type="spellEnd"/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is this frog?</w:t>
            </w:r>
          </w:p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Is it green?</w:t>
            </w:r>
          </w:p>
        </w:tc>
        <w:tc>
          <w:tcPr>
            <w:tcW w:w="726" w:type="pct"/>
            <w:shd w:val="clear" w:color="auto" w:fill="auto"/>
          </w:tcPr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«Red and yellow», «A black cat»</w:t>
            </w:r>
          </w:p>
        </w:tc>
        <w:tc>
          <w:tcPr>
            <w:tcW w:w="764" w:type="pct"/>
            <w:shd w:val="clear" w:color="auto" w:fill="auto"/>
          </w:tcPr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«A cat and a mouse»</w:t>
            </w:r>
          </w:p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Roll the  ball</w:t>
            </w:r>
            <w:r w:rsidRPr="00B9071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B90715" w:rsidRPr="00B90715" w:rsidTr="00801112">
        <w:trPr>
          <w:cantSplit/>
          <w:trHeight w:val="1134"/>
        </w:trPr>
        <w:tc>
          <w:tcPr>
            <w:tcW w:w="854" w:type="pct"/>
            <w:shd w:val="clear" w:color="auto" w:fill="auto"/>
          </w:tcPr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</w:rPr>
              <w:t xml:space="preserve">Это я </w:t>
            </w:r>
          </w:p>
        </w:tc>
        <w:tc>
          <w:tcPr>
            <w:tcW w:w="1069" w:type="pct"/>
            <w:shd w:val="clear" w:color="auto" w:fill="auto"/>
          </w:tcPr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</w:rPr>
              <w:t>Познакомить с лексическими единицами по теме.</w:t>
            </w:r>
          </w:p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</w:rPr>
              <w:t xml:space="preserve">Активизировать усвоенные ранее лексические единицы </w:t>
            </w:r>
          </w:p>
        </w:tc>
        <w:tc>
          <w:tcPr>
            <w:tcW w:w="659" w:type="pct"/>
            <w:shd w:val="clear" w:color="auto" w:fill="auto"/>
          </w:tcPr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head</w:t>
            </w:r>
          </w:p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Shoulders</w:t>
            </w:r>
          </w:p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Knees</w:t>
            </w:r>
          </w:p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Toes</w:t>
            </w:r>
          </w:p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Eyes</w:t>
            </w:r>
          </w:p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Ears</w:t>
            </w:r>
          </w:p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mouth</w:t>
            </w:r>
          </w:p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nose</w:t>
            </w:r>
          </w:p>
        </w:tc>
        <w:tc>
          <w:tcPr>
            <w:tcW w:w="928" w:type="pct"/>
            <w:shd w:val="clear" w:color="auto" w:fill="auto"/>
          </w:tcPr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Show me your head, please</w:t>
            </w:r>
          </w:p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Show me your knees, please</w:t>
            </w:r>
          </w:p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Show me your nose, please</w:t>
            </w:r>
          </w:p>
        </w:tc>
        <w:tc>
          <w:tcPr>
            <w:tcW w:w="726" w:type="pct"/>
            <w:shd w:val="clear" w:color="auto" w:fill="auto"/>
          </w:tcPr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«Head and shoulders»</w:t>
            </w:r>
          </w:p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«Shake your head»</w:t>
            </w:r>
          </w:p>
        </w:tc>
        <w:tc>
          <w:tcPr>
            <w:tcW w:w="764" w:type="pct"/>
            <w:shd w:val="clear" w:color="auto" w:fill="auto"/>
          </w:tcPr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«Show me, please»</w:t>
            </w:r>
          </w:p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«What’s this</w:t>
            </w:r>
            <w:proofErr w:type="gramStart"/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?»</w:t>
            </w:r>
            <w:proofErr w:type="gramEnd"/>
          </w:p>
        </w:tc>
      </w:tr>
      <w:tr w:rsidR="00B90715" w:rsidRPr="00B90715" w:rsidTr="00801112">
        <w:trPr>
          <w:cantSplit/>
          <w:trHeight w:val="1134"/>
        </w:trPr>
        <w:tc>
          <w:tcPr>
            <w:tcW w:w="854" w:type="pct"/>
            <w:shd w:val="clear" w:color="auto" w:fill="auto"/>
          </w:tcPr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</w:rPr>
              <w:t>Мои любимцы</w:t>
            </w:r>
          </w:p>
        </w:tc>
        <w:tc>
          <w:tcPr>
            <w:tcW w:w="1069" w:type="pct"/>
            <w:shd w:val="clear" w:color="auto" w:fill="auto"/>
          </w:tcPr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</w:rPr>
              <w:t>Учить называть животных, отвечать на поставленные вопросы</w:t>
            </w:r>
          </w:p>
        </w:tc>
        <w:tc>
          <w:tcPr>
            <w:tcW w:w="659" w:type="pct"/>
            <w:shd w:val="clear" w:color="auto" w:fill="auto"/>
          </w:tcPr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cat</w:t>
            </w:r>
          </w:p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dog</w:t>
            </w:r>
          </w:p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frog</w:t>
            </w:r>
          </w:p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bear</w:t>
            </w:r>
          </w:p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hare</w:t>
            </w:r>
          </w:p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 have a dog</w:t>
            </w:r>
          </w:p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It’s a cat</w:t>
            </w:r>
          </w:p>
        </w:tc>
        <w:tc>
          <w:tcPr>
            <w:tcW w:w="928" w:type="pct"/>
            <w:shd w:val="clear" w:color="auto" w:fill="auto"/>
          </w:tcPr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Have you got a dog?</w:t>
            </w:r>
          </w:p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Is it a cat?</w:t>
            </w:r>
          </w:p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 have a dog</w:t>
            </w:r>
          </w:p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It’s a cat</w:t>
            </w:r>
          </w:p>
        </w:tc>
        <w:tc>
          <w:tcPr>
            <w:tcW w:w="726" w:type="pct"/>
            <w:shd w:val="clear" w:color="auto" w:fill="auto"/>
          </w:tcPr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«Teddy- Bear»</w:t>
            </w:r>
          </w:p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«I have a dog»</w:t>
            </w:r>
          </w:p>
        </w:tc>
        <w:tc>
          <w:tcPr>
            <w:tcW w:w="764" w:type="pct"/>
            <w:shd w:val="clear" w:color="auto" w:fill="auto"/>
          </w:tcPr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«I can hop like a rabbit»</w:t>
            </w:r>
          </w:p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Where?</w:t>
            </w:r>
            <w:r w:rsidRPr="00B9071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B90715" w:rsidRPr="00B90715" w:rsidTr="00801112">
        <w:trPr>
          <w:cantSplit/>
          <w:trHeight w:val="1134"/>
        </w:trPr>
        <w:tc>
          <w:tcPr>
            <w:tcW w:w="854" w:type="pct"/>
            <w:shd w:val="clear" w:color="auto" w:fill="auto"/>
          </w:tcPr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Магазин игрушек</w:t>
            </w:r>
          </w:p>
        </w:tc>
        <w:tc>
          <w:tcPr>
            <w:tcW w:w="1069" w:type="pct"/>
            <w:shd w:val="clear" w:color="auto" w:fill="auto"/>
          </w:tcPr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</w:rPr>
              <w:t>Познакомить с лексическими единицами, обозначающими названия игрушек, называя при этом их цвет и количество</w:t>
            </w:r>
          </w:p>
        </w:tc>
        <w:tc>
          <w:tcPr>
            <w:tcW w:w="659" w:type="pct"/>
            <w:shd w:val="clear" w:color="auto" w:fill="auto"/>
          </w:tcPr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ball</w:t>
            </w:r>
          </w:p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doll</w:t>
            </w:r>
          </w:p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drum</w:t>
            </w:r>
          </w:p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Take it</w:t>
            </w:r>
          </w:p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It is a ball</w:t>
            </w:r>
          </w:p>
        </w:tc>
        <w:tc>
          <w:tcPr>
            <w:tcW w:w="928" w:type="pct"/>
            <w:shd w:val="clear" w:color="auto" w:fill="auto"/>
          </w:tcPr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Give me a doll, please</w:t>
            </w:r>
          </w:p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Is it a ball or a doll?</w:t>
            </w:r>
          </w:p>
        </w:tc>
        <w:tc>
          <w:tcPr>
            <w:tcW w:w="726" w:type="pct"/>
            <w:shd w:val="clear" w:color="auto" w:fill="auto"/>
          </w:tcPr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«Teddy-Bear»</w:t>
            </w:r>
          </w:p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«Hickory,</w:t>
            </w:r>
          </w:p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Dickory</w:t>
            </w:r>
            <w:proofErr w:type="spellEnd"/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Dock»</w:t>
            </w:r>
          </w:p>
        </w:tc>
        <w:tc>
          <w:tcPr>
            <w:tcW w:w="764" w:type="pct"/>
            <w:shd w:val="clear" w:color="auto" w:fill="auto"/>
          </w:tcPr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«Give me, please»</w:t>
            </w:r>
          </w:p>
          <w:p w:rsidR="00B90715" w:rsidRPr="00B90715" w:rsidRDefault="00B90715" w:rsidP="0080111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B907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«What is missing? »</w:t>
            </w:r>
          </w:p>
        </w:tc>
      </w:tr>
    </w:tbl>
    <w:p w:rsidR="00B90715" w:rsidRPr="00B90715" w:rsidRDefault="00B90715" w:rsidP="00B90715">
      <w:pPr>
        <w:spacing w:line="36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B90715" w:rsidRPr="00B90715" w:rsidRDefault="00B90715" w:rsidP="00B90715">
      <w:pPr>
        <w:spacing w:line="360" w:lineRule="auto"/>
        <w:ind w:left="-567" w:right="283" w:firstLine="283"/>
        <w:rPr>
          <w:rFonts w:ascii="Times New Roman" w:hAnsi="Times New Roman" w:cs="Times New Roman"/>
          <w:sz w:val="24"/>
          <w:szCs w:val="24"/>
          <w:lang w:val="en-US"/>
        </w:rPr>
      </w:pPr>
    </w:p>
    <w:p w:rsidR="00B90715" w:rsidRPr="00B90715" w:rsidRDefault="00B90715" w:rsidP="00B90715">
      <w:pPr>
        <w:spacing w:line="360" w:lineRule="auto"/>
        <w:ind w:left="-567" w:right="283" w:firstLine="283"/>
        <w:rPr>
          <w:rFonts w:ascii="Times New Roman" w:hAnsi="Times New Roman" w:cs="Times New Roman"/>
          <w:sz w:val="24"/>
          <w:szCs w:val="24"/>
          <w:lang w:val="en-US"/>
        </w:rPr>
      </w:pPr>
    </w:p>
    <w:p w:rsidR="00045A93" w:rsidRPr="00B90715" w:rsidRDefault="00045A93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045A93" w:rsidRPr="00B907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04C0B"/>
    <w:multiLevelType w:val="hybridMultilevel"/>
    <w:tmpl w:val="1AAA509A"/>
    <w:lvl w:ilvl="0" w:tplc="041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">
    <w:nsid w:val="1F9C504D"/>
    <w:multiLevelType w:val="hybridMultilevel"/>
    <w:tmpl w:val="DE7A98A0"/>
    <w:lvl w:ilvl="0" w:tplc="041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2">
    <w:nsid w:val="43893353"/>
    <w:multiLevelType w:val="hybridMultilevel"/>
    <w:tmpl w:val="629A4100"/>
    <w:lvl w:ilvl="0" w:tplc="041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3">
    <w:nsid w:val="665E608D"/>
    <w:multiLevelType w:val="hybridMultilevel"/>
    <w:tmpl w:val="7760FC5C"/>
    <w:lvl w:ilvl="0" w:tplc="041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4">
    <w:nsid w:val="6DEC4554"/>
    <w:multiLevelType w:val="hybridMultilevel"/>
    <w:tmpl w:val="DC02ED72"/>
    <w:lvl w:ilvl="0" w:tplc="041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90715"/>
    <w:rsid w:val="00045A93"/>
    <w:rsid w:val="00B907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071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B907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9071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9</Pages>
  <Words>1085</Words>
  <Characters>6187</Characters>
  <Application>Microsoft Office Word</Application>
  <DocSecurity>0</DocSecurity>
  <Lines>51</Lines>
  <Paragraphs>14</Paragraphs>
  <ScaleCrop>false</ScaleCrop>
  <Company>SPecialiST RePack</Company>
  <LinksUpToDate>false</LinksUpToDate>
  <CharactersWithSpaces>7258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Дмитрий Каленюк</dc:creator>
  <cp:keywords/>
  <dc:description/>
  <cp:lastModifiedBy>Дмитрий Каленюк</cp:lastModifiedBy>
  <cp:revision>2</cp:revision>
  <dcterms:created xsi:type="dcterms:W3CDTF">2016-10-17T14:33:00Z</dcterms:created>
  <dcterms:modified xsi:type="dcterms:W3CDTF">2016-10-17T14:38:00Z</dcterms:modified>
</cp:coreProperties>
</file>